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62" w:rsidRDefault="0082787C" w:rsidP="00310C91">
      <w:pPr>
        <w:pStyle w:val="NoSpacing"/>
      </w:pPr>
    </w:p>
    <w:p w:rsidR="00310C91" w:rsidRPr="0082787C" w:rsidRDefault="0082787C" w:rsidP="0082787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Some various orders of service</w:t>
      </w:r>
    </w:p>
    <w:p w:rsidR="00310C91" w:rsidRDefault="00310C91" w:rsidP="00310C91">
      <w:pPr>
        <w:pStyle w:val="NoSpacing"/>
      </w:pPr>
    </w:p>
    <w:p w:rsidR="00310C91" w:rsidRDefault="00310C91" w:rsidP="00310C91">
      <w:pPr>
        <w:pStyle w:val="NoSpacing"/>
      </w:pPr>
      <w:r w:rsidRPr="00310C91">
        <w:rPr>
          <w:b/>
          <w:sz w:val="24"/>
        </w:rPr>
        <w:t>A short service order</w:t>
      </w:r>
      <w:r w:rsidRPr="00310C91">
        <w:rPr>
          <w:sz w:val="24"/>
        </w:rPr>
        <w:t xml:space="preserve"> </w:t>
      </w:r>
      <w:r>
        <w:t>(a more formal structure)</w:t>
      </w:r>
    </w:p>
    <w:p w:rsidR="00310C91" w:rsidRDefault="00310C91" w:rsidP="00310C91">
      <w:pPr>
        <w:pStyle w:val="NoSpacing"/>
      </w:pPr>
    </w:p>
    <w:p w:rsidR="00310C91" w:rsidRDefault="00310C91" w:rsidP="0082787C">
      <w:pPr>
        <w:pStyle w:val="NoSpacing"/>
        <w:ind w:left="720"/>
      </w:pPr>
      <w:r>
        <w:rPr>
          <w:b/>
        </w:rPr>
        <w:t>Gathering</w:t>
      </w:r>
    </w:p>
    <w:p w:rsidR="00310C91" w:rsidRDefault="00310C91" w:rsidP="0082787C">
      <w:pPr>
        <w:pStyle w:val="NoSpacing"/>
        <w:ind w:left="1440"/>
      </w:pPr>
      <w:r>
        <w:t>Greeting</w:t>
      </w:r>
    </w:p>
    <w:p w:rsidR="00310C91" w:rsidRDefault="00310C91" w:rsidP="0082787C">
      <w:pPr>
        <w:pStyle w:val="NoSpacing"/>
        <w:ind w:left="1440"/>
      </w:pPr>
      <w:r>
        <w:t>Prayer of adoration and confession</w:t>
      </w:r>
    </w:p>
    <w:p w:rsidR="00310C91" w:rsidRDefault="00310C91" w:rsidP="0082787C">
      <w:pPr>
        <w:pStyle w:val="NoSpacing"/>
        <w:ind w:left="2160"/>
      </w:pPr>
      <w:r>
        <w:t xml:space="preserve">Word of reassurance and grace (often the Psalm </w:t>
      </w:r>
      <w:proofErr w:type="gramStart"/>
      <w:r>
        <w:t>may be used</w:t>
      </w:r>
      <w:proofErr w:type="gramEnd"/>
      <w:r>
        <w:t xml:space="preserve"> for the prayer and/or the word of grace)</w:t>
      </w:r>
    </w:p>
    <w:p w:rsidR="00310C91" w:rsidRDefault="00310C91" w:rsidP="0082787C">
      <w:pPr>
        <w:pStyle w:val="NoSpacing"/>
        <w:ind w:left="1440"/>
      </w:pPr>
      <w:r>
        <w:t>Hymn</w:t>
      </w:r>
    </w:p>
    <w:p w:rsidR="00310C91" w:rsidRDefault="00310C91" w:rsidP="0082787C">
      <w:pPr>
        <w:pStyle w:val="NoSpacing"/>
        <w:ind w:left="720"/>
      </w:pPr>
      <w:r>
        <w:rPr>
          <w:b/>
        </w:rPr>
        <w:t>Service of the Word</w:t>
      </w:r>
    </w:p>
    <w:p w:rsidR="00310C91" w:rsidRDefault="00310C91" w:rsidP="0082787C">
      <w:pPr>
        <w:pStyle w:val="NoSpacing"/>
        <w:ind w:left="1440"/>
      </w:pPr>
      <w:r>
        <w:t>Psalm</w:t>
      </w:r>
    </w:p>
    <w:p w:rsidR="00310C91" w:rsidRDefault="00310C91" w:rsidP="0082787C">
      <w:pPr>
        <w:pStyle w:val="NoSpacing"/>
        <w:ind w:left="1440"/>
      </w:pPr>
      <w:r>
        <w:t>Epistle or Old Testament reading</w:t>
      </w:r>
    </w:p>
    <w:p w:rsidR="00310C91" w:rsidRDefault="00310C91" w:rsidP="0082787C">
      <w:pPr>
        <w:pStyle w:val="NoSpacing"/>
        <w:ind w:left="1440"/>
      </w:pPr>
      <w:r>
        <w:t>Gospel reading</w:t>
      </w:r>
    </w:p>
    <w:p w:rsidR="00310C91" w:rsidRDefault="00310C91" w:rsidP="0082787C">
      <w:pPr>
        <w:pStyle w:val="NoSpacing"/>
        <w:ind w:left="1440"/>
      </w:pPr>
      <w:r>
        <w:t>Short reflection and discussion</w:t>
      </w:r>
    </w:p>
    <w:p w:rsidR="00310C91" w:rsidRDefault="00310C91" w:rsidP="0082787C">
      <w:pPr>
        <w:pStyle w:val="NoSpacing"/>
        <w:ind w:left="1440"/>
      </w:pPr>
      <w:r>
        <w:t>(Hymn)</w:t>
      </w:r>
    </w:p>
    <w:p w:rsidR="00310C91" w:rsidRDefault="00310C91" w:rsidP="0082787C">
      <w:pPr>
        <w:pStyle w:val="NoSpacing"/>
        <w:ind w:left="1440"/>
      </w:pPr>
      <w:r>
        <w:t>Prayers for others</w:t>
      </w:r>
    </w:p>
    <w:p w:rsidR="00310C91" w:rsidRDefault="00310C91" w:rsidP="0082787C">
      <w:pPr>
        <w:pStyle w:val="NoSpacing"/>
        <w:ind w:left="2160"/>
      </w:pPr>
      <w:r>
        <w:t>Sharing of concerns</w:t>
      </w:r>
    </w:p>
    <w:p w:rsidR="00310C91" w:rsidRDefault="00310C91" w:rsidP="0082787C">
      <w:pPr>
        <w:pStyle w:val="NoSpacing"/>
        <w:ind w:left="2160"/>
      </w:pPr>
      <w:r>
        <w:t>Sharing of notices</w:t>
      </w:r>
    </w:p>
    <w:p w:rsidR="00310C91" w:rsidRDefault="00310C91" w:rsidP="0082787C">
      <w:pPr>
        <w:pStyle w:val="NoSpacing"/>
        <w:ind w:left="2160"/>
      </w:pPr>
      <w:r>
        <w:t>Prayers based around the sharing and the Psalm for the day</w:t>
      </w:r>
    </w:p>
    <w:p w:rsidR="00310C91" w:rsidRDefault="00310C91" w:rsidP="0082787C">
      <w:pPr>
        <w:pStyle w:val="NoSpacing"/>
        <w:ind w:left="2160"/>
      </w:pPr>
      <w:r>
        <w:t>Lord’</w:t>
      </w:r>
      <w:r w:rsidR="000158F5">
        <w:t>s Prayer</w:t>
      </w:r>
    </w:p>
    <w:p w:rsidR="00310C91" w:rsidRDefault="00310C91" w:rsidP="0082787C">
      <w:pPr>
        <w:pStyle w:val="NoSpacing"/>
        <w:ind w:left="720"/>
      </w:pPr>
      <w:r>
        <w:rPr>
          <w:b/>
        </w:rPr>
        <w:t>Sending forth the people of God</w:t>
      </w:r>
    </w:p>
    <w:p w:rsidR="00310C91" w:rsidRPr="00310C91" w:rsidRDefault="00310C91" w:rsidP="0082787C">
      <w:pPr>
        <w:pStyle w:val="NoSpacing"/>
        <w:ind w:left="1440"/>
      </w:pPr>
      <w:r>
        <w:t xml:space="preserve">Offering (a sharing of our gifts and the call to bless others as we </w:t>
      </w:r>
      <w:proofErr w:type="gramStart"/>
      <w:r>
        <w:t>have been blessed</w:t>
      </w:r>
      <w:proofErr w:type="gramEnd"/>
      <w:r>
        <w:t>)</w:t>
      </w:r>
    </w:p>
    <w:p w:rsidR="00310C91" w:rsidRDefault="000158F5" w:rsidP="0082787C">
      <w:pPr>
        <w:pStyle w:val="NoSpacing"/>
        <w:ind w:left="1440"/>
      </w:pPr>
      <w:r>
        <w:t>Hymn</w:t>
      </w:r>
    </w:p>
    <w:p w:rsidR="000158F5" w:rsidRDefault="000158F5" w:rsidP="0082787C">
      <w:pPr>
        <w:pStyle w:val="NoSpacing"/>
        <w:ind w:left="1440"/>
      </w:pPr>
      <w:r>
        <w:t>Blessing and commissioning</w:t>
      </w:r>
    </w:p>
    <w:p w:rsidR="00310C91" w:rsidRDefault="00310C91" w:rsidP="00310C91">
      <w:pPr>
        <w:pStyle w:val="NoSpacing"/>
      </w:pPr>
    </w:p>
    <w:p w:rsidR="000158F5" w:rsidRDefault="000158F5" w:rsidP="00310C91">
      <w:pPr>
        <w:pStyle w:val="NoSpacing"/>
      </w:pPr>
      <w:r>
        <w:rPr>
          <w:b/>
          <w:sz w:val="24"/>
        </w:rPr>
        <w:t xml:space="preserve">A short prayer service order </w:t>
      </w:r>
      <w:r w:rsidRPr="000158F5">
        <w:t xml:space="preserve">(an informal </w:t>
      </w:r>
      <w:r>
        <w:t>style – can be done in a casual manner and in a circle. Various people can take part and bring prayers and readings</w:t>
      </w:r>
      <w:r w:rsidR="0082787C">
        <w:t>/poems</w:t>
      </w:r>
      <w:r>
        <w:t xml:space="preserve"> to share</w:t>
      </w:r>
      <w:r w:rsidRPr="000158F5">
        <w:t>)</w:t>
      </w:r>
    </w:p>
    <w:p w:rsidR="0082787C" w:rsidRDefault="0082787C" w:rsidP="00310C91">
      <w:pPr>
        <w:pStyle w:val="NoSpacing"/>
        <w:rPr>
          <w:sz w:val="24"/>
        </w:rPr>
      </w:pPr>
    </w:p>
    <w:p w:rsidR="000158F5" w:rsidRDefault="000158F5" w:rsidP="0082787C">
      <w:pPr>
        <w:pStyle w:val="NoSpacing"/>
        <w:ind w:left="720"/>
      </w:pPr>
      <w:r>
        <w:t>Greet each other</w:t>
      </w:r>
    </w:p>
    <w:p w:rsidR="000158F5" w:rsidRDefault="000158F5" w:rsidP="0082787C">
      <w:pPr>
        <w:pStyle w:val="NoSpacing"/>
        <w:ind w:left="720"/>
      </w:pPr>
      <w:r>
        <w:t>Prayer (may include invocation, adoration, confession and recognition of grace)</w:t>
      </w:r>
    </w:p>
    <w:p w:rsidR="000158F5" w:rsidRDefault="000158F5" w:rsidP="0082787C">
      <w:pPr>
        <w:pStyle w:val="NoSpacing"/>
        <w:ind w:left="720"/>
      </w:pPr>
      <w:r>
        <w:t>Readings:</w:t>
      </w:r>
      <w:r>
        <w:tab/>
        <w:t>Psalm</w:t>
      </w:r>
    </w:p>
    <w:p w:rsidR="000158F5" w:rsidRDefault="000158F5" w:rsidP="0082787C">
      <w:pPr>
        <w:pStyle w:val="NoSpacing"/>
        <w:ind w:left="720"/>
      </w:pPr>
      <w:r>
        <w:tab/>
      </w:r>
      <w:r>
        <w:tab/>
        <w:t>Gospel</w:t>
      </w:r>
    </w:p>
    <w:p w:rsidR="000158F5" w:rsidRDefault="000158F5" w:rsidP="0082787C">
      <w:pPr>
        <w:pStyle w:val="NoSpacing"/>
        <w:ind w:left="720"/>
      </w:pPr>
      <w:r>
        <w:t>Sharing and discussion of the readings</w:t>
      </w:r>
    </w:p>
    <w:p w:rsidR="000158F5" w:rsidRDefault="000158F5" w:rsidP="0082787C">
      <w:pPr>
        <w:pStyle w:val="NoSpacing"/>
        <w:ind w:left="720"/>
      </w:pPr>
      <w:r>
        <w:t>Sharing of concerns</w:t>
      </w:r>
    </w:p>
    <w:p w:rsidR="000158F5" w:rsidRDefault="000158F5" w:rsidP="0082787C">
      <w:pPr>
        <w:pStyle w:val="NoSpacing"/>
        <w:ind w:left="720"/>
      </w:pPr>
      <w:r>
        <w:t>Prayers for others based around the sharing and the Psalm for the day (may involve one or several people praying; may involve the use of symbolic actions as part of the prayers)</w:t>
      </w:r>
    </w:p>
    <w:p w:rsidR="000158F5" w:rsidRDefault="000158F5" w:rsidP="0082787C">
      <w:pPr>
        <w:pStyle w:val="NoSpacing"/>
        <w:ind w:left="720"/>
      </w:pPr>
      <w:r>
        <w:t>(Conclude with the Lord’s Prayer)</w:t>
      </w:r>
    </w:p>
    <w:p w:rsidR="000158F5" w:rsidRDefault="000158F5" w:rsidP="0082787C">
      <w:pPr>
        <w:pStyle w:val="NoSpacing"/>
        <w:ind w:left="720"/>
      </w:pPr>
      <w:r>
        <w:t>Blessing</w:t>
      </w:r>
    </w:p>
    <w:p w:rsidR="000158F5" w:rsidRDefault="000158F5" w:rsidP="000158F5">
      <w:pPr>
        <w:pStyle w:val="NoSpacing"/>
        <w:ind w:left="720"/>
      </w:pPr>
    </w:p>
    <w:p w:rsidR="000158F5" w:rsidRDefault="000158F5" w:rsidP="000158F5">
      <w:pPr>
        <w:pStyle w:val="NoSpacing"/>
        <w:ind w:left="720"/>
        <w:rPr>
          <w:i/>
        </w:rPr>
      </w:pPr>
      <w:r w:rsidRPr="000158F5">
        <w:rPr>
          <w:i/>
        </w:rPr>
        <w:t>Hymns may be included if desired and music is available.</w:t>
      </w:r>
    </w:p>
    <w:p w:rsidR="0082787C" w:rsidRDefault="0082787C" w:rsidP="0082787C">
      <w:pPr>
        <w:pStyle w:val="NoSpacing"/>
      </w:pPr>
    </w:p>
    <w:p w:rsidR="0082787C" w:rsidRPr="0082787C" w:rsidRDefault="0082787C" w:rsidP="0082787C">
      <w:pPr>
        <w:pStyle w:val="NoSpacing"/>
      </w:pPr>
      <w:bookmarkStart w:id="0" w:name="_GoBack"/>
      <w:bookmarkEnd w:id="0"/>
    </w:p>
    <w:sectPr w:rsidR="0082787C" w:rsidRPr="0082787C" w:rsidSect="00310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1"/>
    <w:rsid w:val="000158F5"/>
    <w:rsid w:val="00310C91"/>
    <w:rsid w:val="0070733C"/>
    <w:rsid w:val="0082787C"/>
    <w:rsid w:val="00A7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5DA5"/>
  <w15:chartTrackingRefBased/>
  <w15:docId w15:val="{CF868B42-2F86-429A-AEA9-8B2583C5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Cannon</dc:creator>
  <cp:keywords/>
  <dc:description/>
  <cp:lastModifiedBy>Peter Cannon</cp:lastModifiedBy>
  <cp:revision>1</cp:revision>
  <dcterms:created xsi:type="dcterms:W3CDTF">2018-12-30T23:36:00Z</dcterms:created>
  <dcterms:modified xsi:type="dcterms:W3CDTF">2018-12-30T23:59:00Z</dcterms:modified>
</cp:coreProperties>
</file>